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97A8C" w14:textId="77777777" w:rsidR="00B94384" w:rsidRDefault="00000000">
      <w:pPr>
        <w:pBdr>
          <w:top w:val="nil"/>
          <w:left w:val="nil"/>
          <w:bottom w:val="nil"/>
          <w:right w:val="nil"/>
          <w:between w:val="nil"/>
        </w:pBdr>
        <w:spacing w:line="48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HARMONOGRAM DZIAŁAŃ SCWEW KĘTRZYN III ETAP (grudzień 2025)</w:t>
      </w:r>
    </w:p>
    <w:p w14:paraId="447F250D" w14:textId="77777777" w:rsidR="00B94384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107"/>
        </w:tabs>
        <w:spacing w:line="48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ab/>
      </w:r>
    </w:p>
    <w:tbl>
      <w:tblPr>
        <w:tblStyle w:val="a"/>
        <w:tblW w:w="14570" w:type="dxa"/>
        <w:tblInd w:w="-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54"/>
        <w:gridCol w:w="5798"/>
        <w:gridCol w:w="1418"/>
        <w:gridCol w:w="1276"/>
        <w:gridCol w:w="3969"/>
        <w:gridCol w:w="1655"/>
      </w:tblGrid>
      <w:tr w:rsidR="00B94384" w14:paraId="03DEF0A4" w14:textId="77777777">
        <w:tc>
          <w:tcPr>
            <w:tcW w:w="454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CBD358B" w14:textId="77777777" w:rsidR="00B94384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4116" w:type="dxa"/>
            <w:gridSpan w:val="5"/>
            <w:shd w:val="clear" w:color="auto" w:fill="F4B08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BBFCD2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DZIAŁANIE 1- Lekcje/ zajęcia modelowe  </w:t>
            </w:r>
          </w:p>
        </w:tc>
      </w:tr>
      <w:tr w:rsidR="00B94384" w14:paraId="37646D1F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C269B8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5E7CC7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Zajęcia rozwijające komunikowanie się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E5BC54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76BAC8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9.40-10.25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E86372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SOSW w Kętrzynie 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3BEF9F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Aneta Dunaj</w:t>
            </w:r>
          </w:p>
        </w:tc>
      </w:tr>
      <w:tr w:rsidR="00B94384" w14:paraId="23F2A01C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BB073E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11AC36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Biznes i zarządzanie 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0899E3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04867C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9.40-10.25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A827E6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SOSW w Kętrzynie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0F8F20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Dorota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Korneluk</w:t>
            </w:r>
            <w:proofErr w:type="spellEnd"/>
          </w:p>
        </w:tc>
      </w:tr>
      <w:tr w:rsidR="00B94384" w14:paraId="5CA24E66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F511B6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B54E28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Zajęcia rozwijające kreatywność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84229C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30787D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10.30-11.15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8B27A0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SOSW w Kętrzynie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C2B9F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Marta Bil</w:t>
            </w:r>
          </w:p>
        </w:tc>
      </w:tr>
      <w:tr w:rsidR="00B94384" w14:paraId="0961F1F0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A67E83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505129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Edukacja zdrowotna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468F7A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FAFF47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8.00-8.45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203D54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SOSW w Kętrzynie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DDA725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Magdalena Tomaszewicz</w:t>
            </w:r>
          </w:p>
        </w:tc>
      </w:tr>
      <w:tr w:rsidR="00B94384" w14:paraId="4E352974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B4035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2AF7B0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Zajęcia rewalidacyjne (logopedia)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6CEAE3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7BD90A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8.00-9.00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0420E8D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SOSW w Kętrzynie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3520B8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Iwona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Łonyszyn</w:t>
            </w:r>
            <w:proofErr w:type="spellEnd"/>
          </w:p>
        </w:tc>
      </w:tr>
      <w:tr w:rsidR="00B94384" w14:paraId="19379B3C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8843595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088B4B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Zajęcia rewalidacyjne SI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D480E1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612044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8.30-9.30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1F9317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SOSW w Kętrzynie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5AB0A6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Beata Kieszek/ Agnieszka Florczak</w:t>
            </w:r>
          </w:p>
        </w:tc>
      </w:tr>
      <w:tr w:rsidR="00B94384" w14:paraId="395D1DF9" w14:textId="77777777">
        <w:tc>
          <w:tcPr>
            <w:tcW w:w="454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4B18DA" w14:textId="77777777" w:rsidR="00B94384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4116" w:type="dxa"/>
            <w:gridSpan w:val="5"/>
            <w:shd w:val="clear" w:color="auto" w:fill="F4B08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0524AF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Działanie 2 – Sieć współpracy i samokształcenia </w:t>
            </w:r>
          </w:p>
        </w:tc>
      </w:tr>
      <w:tr w:rsidR="00B94384" w14:paraId="2327496D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53AF7A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7FA2E0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Skrining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Rozwojowy Małego Dziecka 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0985720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F5321BE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73425BEC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16.30-18.30</w:t>
            </w:r>
          </w:p>
          <w:p w14:paraId="53CD6E22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0702DE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SOSW w Kętrzynie 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705C36F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Lider SCWEW, eksperci</w:t>
            </w:r>
          </w:p>
        </w:tc>
      </w:tr>
      <w:tr w:rsidR="00B94384" w14:paraId="0FDE25DA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3894BE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AF1510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Wspieranie komunikacji alternatywnej i wspomagającej (AAC) z wykorzystaniem narzędzi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Boardmaker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CoughDrop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i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</w:rPr>
              <w:t>Mówik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w pracy terapeutycznej i edukacyjnej.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C7F110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77BC05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16.15-18.15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74D10D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SOSW w Kętrzynie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84B345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Lider SCWEW, eksperci</w:t>
            </w:r>
          </w:p>
        </w:tc>
      </w:tr>
      <w:tr w:rsidR="00B94384" w14:paraId="1A921244" w14:textId="77777777">
        <w:tc>
          <w:tcPr>
            <w:tcW w:w="454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5ED01F" w14:textId="77777777" w:rsidR="00B94384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4116" w:type="dxa"/>
            <w:gridSpan w:val="5"/>
            <w:shd w:val="clear" w:color="auto" w:fill="F4B08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630A61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Działanie 3 – Konsultacje eksperckie grupowe dla dyrektorów , nauczycieli, specjalistów, kadry niepedagogicznej</w:t>
            </w:r>
          </w:p>
        </w:tc>
      </w:tr>
      <w:tr w:rsidR="00B94384" w14:paraId="7A2FCE28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0D38B2C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8F1A55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Przedszkole Miejskie w Korszach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F218C0" w14:textId="68A3A608" w:rsidR="00B94384" w:rsidRP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AC70EB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9.30-11.30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74A1D0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Przedszkole Miejskie w Korszach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709C7B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Lider SCWEW, eksperci</w:t>
            </w:r>
          </w:p>
        </w:tc>
      </w:tr>
      <w:tr w:rsidR="00B94384" w14:paraId="56C74395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04CC92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8B037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Szkoła Podstawowa im. Zasłużonych  dla Warmii i Mazur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  <w:t>w Garbnie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9FD0A24" w14:textId="77777777" w:rsidR="00B94384" w:rsidRPr="00A527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B7AF0F4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9.00-11.00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7A8D5E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Szkoła Podstawowa im. Zasłużonych dla Warmii i Mazur w Garbnie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8E28FD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Lider SCWEW, eksperci</w:t>
            </w:r>
          </w:p>
        </w:tc>
      </w:tr>
      <w:tr w:rsidR="00B94384" w14:paraId="264953D1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88485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80B08A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Szkoła Podstawowa nr 1 im. Feliksa Nowowiejskiego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  <w:t>w Kętrzynie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019040" w14:textId="77777777" w:rsidR="00B94384" w:rsidRPr="00A527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07B34E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13.30-14.30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7678D2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Szkoła Podstawowa nr 1 im. Feliksa Nowowiejskiego w Kętrzynie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06070C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Lider SCWEW, eksperci</w:t>
            </w:r>
          </w:p>
        </w:tc>
      </w:tr>
      <w:tr w:rsidR="00B94384" w14:paraId="49FEC638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214786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5C1CE47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Technikum nr 2 w Powiatowym Centrum Edukacji w Kętrzynie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13312B" w14:textId="77777777" w:rsidR="00B94384" w:rsidRPr="00A527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51FB03" w14:textId="49CC86E5" w:rsidR="00B94384" w:rsidRDefault="009F330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15.15-16.1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178B5E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Biuro Projektu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4A507D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Lider SCWEW, eksperci</w:t>
            </w:r>
          </w:p>
        </w:tc>
      </w:tr>
      <w:tr w:rsidR="00B94384" w14:paraId="0F80FD1F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072118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28D6BE4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Technikum w Zespole Szkół im. Macieja Rataja w Reszlu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70B8F6" w14:textId="77777777" w:rsidR="00B94384" w:rsidRPr="00A527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747283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15.15-17.15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59DE73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Biuro Projektu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B7CEAF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Lider SCWEW, eksperci</w:t>
            </w:r>
          </w:p>
        </w:tc>
      </w:tr>
      <w:tr w:rsidR="00B94384" w14:paraId="29CF3030" w14:textId="77777777">
        <w:tc>
          <w:tcPr>
            <w:tcW w:w="45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7B5751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D19C16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DD3C7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highlight w:val="yellow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9266B0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17A4F45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3FE209" w14:textId="77777777" w:rsidR="00B94384" w:rsidRDefault="00B9438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B94384" w14:paraId="007AAEE2" w14:textId="77777777">
        <w:tc>
          <w:tcPr>
            <w:tcW w:w="454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C786EC4" w14:textId="77777777" w:rsidR="00B94384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4116" w:type="dxa"/>
            <w:gridSpan w:val="5"/>
            <w:shd w:val="clear" w:color="auto" w:fill="F4B08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33E1A11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Działanie 5 – Konsultacje eksperckie grupowe dla rodziców/ opiekunów prawnych  (20 z 30)</w:t>
            </w:r>
          </w:p>
        </w:tc>
      </w:tr>
      <w:tr w:rsidR="00B94384" w14:paraId="4D5916FD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3CA20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BE1D0A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Przedszkole Miejskie w Korszach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6CD32F" w14:textId="77777777" w:rsidR="00B94384" w:rsidRPr="00A527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EEA803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15.30-16.30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8B05156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Przedszkole Miejskie w Korszach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2D0658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Lider SCWEW, eksperci</w:t>
            </w:r>
          </w:p>
        </w:tc>
      </w:tr>
      <w:tr w:rsidR="00B94384" w14:paraId="6615EDA3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D3CA83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0D054A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Szkoła Podstawowa im. Zasłużonych  dla Warmii i Mazur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  <w:t>w Garbnie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90D1E9" w14:textId="77777777" w:rsidR="00B94384" w:rsidRPr="00A527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D18C06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13.30-14.30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AF57463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Szkoła Podstawowa im. Zasłużonych dla Warmii i Mazur w Garbnie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7EA1E8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Lider SCWEW, eksperci</w:t>
            </w:r>
          </w:p>
        </w:tc>
      </w:tr>
      <w:tr w:rsidR="00B94384" w14:paraId="25B5ADDE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24A746E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61A795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Szkoła Podstawowa nr 1 im. Feliksa Nowowiejskiego 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br/>
              <w:t>w Kętrzynie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66D047" w14:textId="77777777" w:rsidR="00B94384" w:rsidRPr="00A527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5102C6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15.15-16.15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E40447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Szkoła Podstawowa nr 1 im. Feliksa Nowowiejskiego w Kętrzynie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84E0ED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Lider SCWEW, eksperci</w:t>
            </w:r>
          </w:p>
        </w:tc>
      </w:tr>
      <w:tr w:rsidR="00B94384" w14:paraId="7FD21EF6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5DBDD9A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D124C4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Technikum nr 2 w Powiatowym Centrum Edukacji w Kętrzynie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7C3DD5" w14:textId="77777777" w:rsidR="00B94384" w:rsidRPr="00A527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5CEAEC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15.00-16.00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AD31B4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358BBA8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E23D9C6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111111"/>
                <w:sz w:val="22"/>
                <w:szCs w:val="22"/>
              </w:rPr>
            </w:pP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64E2E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Lider SCWEW, eksperci</w:t>
            </w:r>
          </w:p>
        </w:tc>
      </w:tr>
      <w:tr w:rsidR="00B94384" w14:paraId="0FEC8731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FAC4EB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1614775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Technikum w Zespole Szkół im. Macieja Rataja w Reszlu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BFF3669" w14:textId="77777777" w:rsidR="00B94384" w:rsidRPr="00A52789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D72AFF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14.15-15.15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992BBE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Technikum w Zespole Szkół im. Macieja Rataja w Reszlu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C2FC6DB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Lider SCWEW, eksperci</w:t>
            </w:r>
          </w:p>
        </w:tc>
      </w:tr>
      <w:tr w:rsidR="00A52789" w14:paraId="6FCB0E18" w14:textId="77777777" w:rsidTr="00A52789">
        <w:tc>
          <w:tcPr>
            <w:tcW w:w="45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6F0ECF" w14:textId="77777777" w:rsid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4116" w:type="dxa"/>
            <w:gridSpan w:val="5"/>
            <w:shd w:val="clear" w:color="auto" w:fill="F4B083" w:themeFill="accent2" w:themeFillTint="99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AA2602A" w14:textId="77777777" w:rsid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Działanie 6- </w:t>
            </w: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Zbiorcza karta z instruktażu, pokazu wykorzystania sprzętu specjalistycznego</w:t>
            </w:r>
          </w:p>
          <w:p w14:paraId="33982B8A" w14:textId="5930C8E7" w:rsidR="00A52789" w:rsidRPr="00A52789" w:rsidRDefault="00A52789" w:rsidP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4B083" w:themeFill="accent2" w:themeFillTint="99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  <w:tr w:rsidR="00A52789" w14:paraId="1F1D2118" w14:textId="77777777">
        <w:tc>
          <w:tcPr>
            <w:tcW w:w="45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997A2C" w14:textId="77777777" w:rsid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F0DA74" w14:textId="0F4B5E49" w:rsid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Technikum w Zespole Szkół im. Macieja Rataja w Reszlu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F96044" w14:textId="018AA3E0" w:rsidR="00A52789" w:rsidRP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1.12.2026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EEFF87" w14:textId="5E55B10F" w:rsid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9.35-10.35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CD83F5" w14:textId="6E52ABE4" w:rsid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Biuro Projektu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4C2465" w14:textId="23F24891" w:rsid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Ekspert SCWEW</w:t>
            </w:r>
          </w:p>
        </w:tc>
      </w:tr>
      <w:tr w:rsidR="00A52789" w14:paraId="55108019" w14:textId="77777777">
        <w:tc>
          <w:tcPr>
            <w:tcW w:w="45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BC5318" w14:textId="77777777" w:rsid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8CC882E" w14:textId="7E83A6E3" w:rsidR="00A52789" w:rsidRP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Szkoła Podstawowa im. Zasłużonych dla Warmii i Mazur w Garbnie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90F2A0" w14:textId="3E106A7A" w:rsidR="00A52789" w:rsidRP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B8BA85" w14:textId="5737B00A" w:rsid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9.35-10.35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1D8445A" w14:textId="4103CEB7" w:rsid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Biuro Projektu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C307D7" w14:textId="60F92086" w:rsid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Ekspert SCWEW</w:t>
            </w:r>
          </w:p>
        </w:tc>
      </w:tr>
      <w:tr w:rsidR="00A52789" w14:paraId="10948EC6" w14:textId="77777777">
        <w:tc>
          <w:tcPr>
            <w:tcW w:w="454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46D0B8B" w14:textId="77777777" w:rsid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608567" w14:textId="1D3B9203" w:rsidR="00A52789" w:rsidRP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Szkoła Podstawowa im. Zasłużonych dla Warmii i Mazur w Garbnie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FEA89D9" w14:textId="6D03973B" w:rsidR="00A52789" w:rsidRP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 w:rsidRPr="00A52789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3B723F8" w14:textId="730FFF59" w:rsid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10.30-11.30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EBCEA4" w14:textId="18CBC407" w:rsid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Biuro Projektu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63327B" w14:textId="0890CE81" w:rsidR="00A52789" w:rsidRDefault="00A5278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Ekspert SCWEW</w:t>
            </w:r>
          </w:p>
        </w:tc>
      </w:tr>
      <w:tr w:rsidR="00B94384" w14:paraId="1345C953" w14:textId="77777777">
        <w:tc>
          <w:tcPr>
            <w:tcW w:w="454" w:type="dxa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B2F28" w14:textId="77777777" w:rsidR="00B94384" w:rsidRDefault="00000000">
            <w:pPr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4116" w:type="dxa"/>
            <w:gridSpan w:val="5"/>
            <w:shd w:val="clear" w:color="auto" w:fill="F4B083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81CC887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Dodatkowe działania w projekcie</w:t>
            </w:r>
          </w:p>
        </w:tc>
      </w:tr>
      <w:tr w:rsidR="00B94384" w14:paraId="1D107058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4933F0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E5A86A2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Spotkanie Zespołu SCWEW 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1EBC5DA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8.12.2025</w:t>
            </w:r>
          </w:p>
          <w:p w14:paraId="4D11FD3C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22.12.2025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62CB3C0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16.30-18.30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F8AC22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Biuro SCWEW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F076F5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Lider SCWEW, eksperci</w:t>
            </w:r>
          </w:p>
        </w:tc>
      </w:tr>
      <w:tr w:rsidR="00B94384" w14:paraId="31FF76BA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B2A38F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2395248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Spotkanie Zespołu SCWEW  z koordynatorkami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1669DF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3.12.2025</w:t>
            </w:r>
          </w:p>
          <w:p w14:paraId="02E8886D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bookmarkStart w:id="0" w:name="_heading=h.omqfd6ouffp0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29.12.2025</w:t>
            </w: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DC66D2E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16,30-18.30</w:t>
            </w: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573E4E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Biuro SCWEW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DFDF07C" w14:textId="77777777" w:rsidR="00B9438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Kadra SCWEW</w:t>
            </w:r>
          </w:p>
        </w:tc>
      </w:tr>
      <w:tr w:rsidR="00B94384" w14:paraId="799E41F4" w14:textId="77777777">
        <w:tc>
          <w:tcPr>
            <w:tcW w:w="454" w:type="dxa"/>
            <w:vMerge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7A8175" w14:textId="77777777" w:rsidR="00B94384" w:rsidRDefault="00B9438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579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52EB5" w14:textId="227DDC93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Dyżury ekspertek SCWEW</w:t>
            </w:r>
            <w:r w:rsidR="006C41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i lidera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w wypożyczalni sprzętu specjalistycznego </w:t>
            </w:r>
          </w:p>
        </w:tc>
        <w:tc>
          <w:tcPr>
            <w:tcW w:w="141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5AF6EBD" w14:textId="77777777" w:rsidR="006C4146" w:rsidRDefault="006C4146" w:rsidP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425491C0" w14:textId="4544333A" w:rsidR="00B94384" w:rsidRDefault="006C4146" w:rsidP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</w:t>
            </w:r>
            <w:r w:rsidRPr="006C4146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.12.2025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, 8.12.2025, 15.12.2025</w:t>
            </w:r>
          </w:p>
          <w:p w14:paraId="44FBBC83" w14:textId="169C5024" w:rsidR="006C4146" w:rsidRDefault="006C4146" w:rsidP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3.12.2025</w:t>
            </w:r>
          </w:p>
          <w:p w14:paraId="78ADBA24" w14:textId="38CD6E56" w:rsidR="006C4146" w:rsidRDefault="006C4146" w:rsidP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10.12.2025</w:t>
            </w:r>
          </w:p>
          <w:p w14:paraId="1C99CB8D" w14:textId="59199397" w:rsidR="006C4146" w:rsidRDefault="006C4146" w:rsidP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17.12.2025</w:t>
            </w:r>
          </w:p>
          <w:p w14:paraId="143B88AC" w14:textId="7FD98113" w:rsidR="006C4146" w:rsidRDefault="006C4146" w:rsidP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4.12.2025</w:t>
            </w:r>
          </w:p>
          <w:p w14:paraId="7D3490C3" w14:textId="5DB682D2" w:rsidR="006C4146" w:rsidRDefault="006C4146" w:rsidP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11.12.2025</w:t>
            </w:r>
          </w:p>
          <w:p w14:paraId="6249955E" w14:textId="71A315DD" w:rsidR="006C4146" w:rsidRDefault="006C4146" w:rsidP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18.12.2025</w:t>
            </w:r>
          </w:p>
          <w:p w14:paraId="5E7DFFDC" w14:textId="1E27D202" w:rsidR="006C4146" w:rsidRDefault="006C4146" w:rsidP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5.12.2025</w:t>
            </w:r>
          </w:p>
          <w:p w14:paraId="201847AD" w14:textId="2B096E80" w:rsidR="006C4146" w:rsidRDefault="006C4146" w:rsidP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12.12.2025</w:t>
            </w:r>
          </w:p>
          <w:p w14:paraId="06E97F8B" w14:textId="4B25ED5A" w:rsidR="006C4146" w:rsidRDefault="006C4146" w:rsidP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19.12.2025</w:t>
            </w:r>
          </w:p>
          <w:p w14:paraId="6F91F3B7" w14:textId="77777777" w:rsidR="006C4146" w:rsidRDefault="006C4146" w:rsidP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144DE647" w14:textId="77777777" w:rsidR="006C4146" w:rsidRPr="006C4146" w:rsidRDefault="006C4146" w:rsidP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59DC15A" w14:textId="4555A18A" w:rsidR="006C4146" w:rsidRDefault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127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24EF04" w14:textId="77777777" w:rsidR="00B94384" w:rsidRDefault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9.40-10.40</w:t>
            </w:r>
          </w:p>
          <w:p w14:paraId="697C36EC" w14:textId="77777777" w:rsidR="006C4146" w:rsidRDefault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9.40-10.40</w:t>
            </w:r>
          </w:p>
          <w:p w14:paraId="01A7F130" w14:textId="77777777" w:rsidR="006C4146" w:rsidRDefault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9.40-10.40</w:t>
            </w:r>
          </w:p>
          <w:p w14:paraId="42B60DD0" w14:textId="048E1F90" w:rsidR="006C4146" w:rsidRDefault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13.05-14.05</w:t>
            </w:r>
          </w:p>
          <w:p w14:paraId="2E743B20" w14:textId="29B8B9E9" w:rsidR="006C4146" w:rsidRDefault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13.05-14.05</w:t>
            </w:r>
          </w:p>
          <w:p w14:paraId="3BB16169" w14:textId="633E8834" w:rsidR="006C4146" w:rsidRDefault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13.05-14.05</w:t>
            </w:r>
          </w:p>
          <w:p w14:paraId="1D8D93FC" w14:textId="42DC94D7" w:rsidR="006C4146" w:rsidRDefault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15.40-16.40</w:t>
            </w:r>
          </w:p>
          <w:p w14:paraId="08771637" w14:textId="5B0A267C" w:rsidR="006C4146" w:rsidRDefault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15.40-16.40</w:t>
            </w:r>
          </w:p>
          <w:p w14:paraId="75B9A231" w14:textId="6967312D" w:rsidR="006C4146" w:rsidRDefault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15.40-16.40</w:t>
            </w:r>
          </w:p>
          <w:p w14:paraId="323C152A" w14:textId="7CDD5712" w:rsidR="006C4146" w:rsidRDefault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9.00-10.00</w:t>
            </w:r>
          </w:p>
          <w:p w14:paraId="22611750" w14:textId="417E7182" w:rsidR="006C4146" w:rsidRDefault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9.00-10.00</w:t>
            </w:r>
          </w:p>
          <w:p w14:paraId="56064485" w14:textId="20196916" w:rsidR="006C4146" w:rsidRDefault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9.00-10.00</w:t>
            </w:r>
          </w:p>
          <w:p w14:paraId="7CD19DC6" w14:textId="77777777" w:rsidR="006C4146" w:rsidRDefault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000F6D3F" w14:textId="124CA896" w:rsidR="006C4146" w:rsidRDefault="006C414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  <w:tc>
          <w:tcPr>
            <w:tcW w:w="3969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DEAB4D" w14:textId="77777777" w:rsidR="00B9438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Biuro SCWEW</w:t>
            </w:r>
          </w:p>
        </w:tc>
        <w:tc>
          <w:tcPr>
            <w:tcW w:w="1655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5EA99F" w14:textId="037C2F83" w:rsidR="00B94384" w:rsidRDefault="006C41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Lider i </w:t>
            </w:r>
            <w:r w:rsidR="0000000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eksperci</w:t>
            </w:r>
            <w:r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SCWEW</w:t>
            </w:r>
          </w:p>
        </w:tc>
      </w:tr>
    </w:tbl>
    <w:p w14:paraId="47551DF5" w14:textId="77777777" w:rsidR="00B94384" w:rsidRDefault="00B9438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276B24A2" w14:textId="77777777" w:rsidR="00B94384" w:rsidRDefault="00B9438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54693284" w14:textId="77777777" w:rsidR="00B94384" w:rsidRDefault="00B9438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p w14:paraId="62C3DFB9" w14:textId="77777777" w:rsidR="00B94384" w:rsidRDefault="00B94384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2"/>
          <w:szCs w:val="22"/>
        </w:rPr>
      </w:pPr>
    </w:p>
    <w:sectPr w:rsidR="00B94384">
      <w:headerReference w:type="default" r:id="rId8"/>
      <w:footerReference w:type="default" r:id="rId9"/>
      <w:pgSz w:w="16838" w:h="11906" w:orient="landscape"/>
      <w:pgMar w:top="1134" w:right="1134" w:bottom="1134" w:left="1134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ACDD03" w14:textId="77777777" w:rsidR="00D9423D" w:rsidRDefault="00D9423D">
      <w:r>
        <w:separator/>
      </w:r>
    </w:p>
  </w:endnote>
  <w:endnote w:type="continuationSeparator" w:id="0">
    <w:p w14:paraId="6CCBDB35" w14:textId="77777777" w:rsidR="00D9423D" w:rsidRDefault="00D942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Liberation Sans"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" w:fontKey="{2E733484-3E38-42FA-8444-19022CBFCAC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92E1EB15-C8E5-4B48-A209-99A914DDEE8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133561C3-B829-41B4-8CDC-AFB25EA132F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4" w:fontKey="{52C9669E-A126-4A04-B2E1-4DD6871857A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5EB96B53-2A17-45E8-9B7A-783939DD5B0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559569" w14:textId="77777777" w:rsidR="00B943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4B78DBCE" wp14:editId="76954B7E">
          <wp:simplePos x="0" y="0"/>
          <wp:positionH relativeFrom="column">
            <wp:posOffset>1624965</wp:posOffset>
          </wp:positionH>
          <wp:positionV relativeFrom="paragraph">
            <wp:posOffset>73025</wp:posOffset>
          </wp:positionV>
          <wp:extent cx="5438140" cy="686435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38140" cy="6864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551C107" w14:textId="77777777" w:rsidR="00B943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5895"/>
        <w:tab w:val="left" w:pos="10110"/>
      </w:tabs>
      <w:rPr>
        <w:color w:val="000000"/>
      </w:rPr>
    </w:pPr>
    <w:r>
      <w:rPr>
        <w:color w:val="000000"/>
      </w:rPr>
      <w:tab/>
    </w: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52408" w14:textId="77777777" w:rsidR="00D9423D" w:rsidRDefault="00D9423D">
      <w:r>
        <w:separator/>
      </w:r>
    </w:p>
  </w:footnote>
  <w:footnote w:type="continuationSeparator" w:id="0">
    <w:p w14:paraId="0C498D71" w14:textId="77777777" w:rsidR="00D9423D" w:rsidRDefault="00D942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D2E1A9" w14:textId="77777777" w:rsidR="00B9438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7360A9C4" wp14:editId="5E5DB1BF">
          <wp:simplePos x="0" y="0"/>
          <wp:positionH relativeFrom="column">
            <wp:posOffset>-577296</wp:posOffset>
          </wp:positionH>
          <wp:positionV relativeFrom="paragraph">
            <wp:posOffset>-379419</wp:posOffset>
          </wp:positionV>
          <wp:extent cx="686674" cy="683813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6674" cy="6838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2B28073B" w14:textId="77777777" w:rsidR="00B94384" w:rsidRDefault="00B9438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8020FC"/>
    <w:multiLevelType w:val="hybridMultilevel"/>
    <w:tmpl w:val="875684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926103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94384"/>
    <w:rsid w:val="003E7EBF"/>
    <w:rsid w:val="006C4146"/>
    <w:rsid w:val="009F330D"/>
    <w:rsid w:val="00A52789"/>
    <w:rsid w:val="00B94384"/>
    <w:rsid w:val="00D94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EA534"/>
  <w15:docId w15:val="{2C9C93C2-1516-445F-B6E1-4F91249B5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iberation Serif" w:eastAsia="Liberation Serif" w:hAnsi="Liberation Serif" w:cs="Liberation Serif"/>
        <w:sz w:val="24"/>
        <w:szCs w:val="24"/>
        <w:lang w:val="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Standard">
    <w:name w:val="Standard"/>
    <w:pPr>
      <w:suppressAutoHyphens/>
      <w:autoSpaceDN w:val="0"/>
      <w:textAlignment w:val="baseline"/>
    </w:pPr>
    <w:rPr>
      <w:kern w:val="3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customStyle="1" w:styleId="Textbody">
    <w:name w:val="Text body"/>
    <w:basedOn w:val="Standard"/>
    <w:pPr>
      <w:spacing w:after="140" w:line="276" w:lineRule="auto"/>
    </w:pPr>
  </w:style>
  <w:style w:type="paragraph" w:styleId="Lista">
    <w:name w:val="List"/>
    <w:basedOn w:val="Textbody"/>
  </w:style>
  <w:style w:type="paragraph" w:styleId="Legenda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pPr>
      <w:widowControl w:val="0"/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Nagwek">
    <w:name w:val="header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rPr>
      <w:rFonts w:cs="Mangal"/>
      <w:szCs w:val="21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rPr>
      <w:rFonts w:cs="Mangal"/>
      <w:szCs w:val="21"/>
    </w:rPr>
  </w:style>
  <w:style w:type="paragraph" w:styleId="Tekstdymka">
    <w:name w:val="Balloon Text"/>
    <w:rPr>
      <w:rFonts w:ascii="Tahoma" w:hAnsi="Tahoma" w:cs="Mangal"/>
      <w:sz w:val="16"/>
      <w:szCs w:val="14"/>
    </w:rPr>
  </w:style>
  <w:style w:type="character" w:customStyle="1" w:styleId="TekstdymkaZnak">
    <w:name w:val="Tekst dymka Znak"/>
    <w:rPr>
      <w:rFonts w:ascii="Tahoma" w:hAnsi="Tahoma" w:cs="Mangal"/>
      <w:sz w:val="16"/>
      <w:szCs w:val="14"/>
    </w:rPr>
  </w:style>
  <w:style w:type="paragraph" w:styleId="NormalnyWeb">
    <w:name w:val="Normal (Web)"/>
    <w:uiPriority w:val="99"/>
    <w:unhideWhenUsed/>
    <w:rsid w:val="0020094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Pogrubienie">
    <w:name w:val="Strong"/>
    <w:basedOn w:val="Domylnaczcionkaakapitu"/>
    <w:uiPriority w:val="22"/>
    <w:qFormat/>
    <w:rsid w:val="00200945"/>
    <w:rPr>
      <w:b/>
      <w:bCs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" w:type="dxa"/>
        <w:bottom w:w="0" w:type="dxa"/>
        <w:right w:w="10" w:type="dxa"/>
      </w:tblCellMar>
    </w:tblPr>
  </w:style>
  <w:style w:type="paragraph" w:styleId="Akapitzlist">
    <w:name w:val="List Paragraph"/>
    <w:basedOn w:val="Normalny"/>
    <w:uiPriority w:val="34"/>
    <w:qFormat/>
    <w:rsid w:val="006C41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u6AkqjFUbtWWWax8kRSDFT7Q3g==">CgMxLjAyDmgub21xZmQ2b3VmZnAwOAByITFBQng4SzBORWJCV1oxOTU0UUpfYUVaS09tVDlmRnhDXw==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524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Aneta Dunaj</cp:lastModifiedBy>
  <cp:revision>4</cp:revision>
  <dcterms:created xsi:type="dcterms:W3CDTF">2026-02-14T09:12:00Z</dcterms:created>
  <dcterms:modified xsi:type="dcterms:W3CDTF">2026-02-14T09:23:00Z</dcterms:modified>
</cp:coreProperties>
</file>